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6D" w:rsidRDefault="0020346D" w:rsidP="002034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Výroční </w:t>
      </w:r>
      <w:proofErr w:type="gramStart"/>
      <w:r>
        <w:rPr>
          <w:b/>
          <w:bCs/>
        </w:rPr>
        <w:t>zpráva  za</w:t>
      </w:r>
      <w:proofErr w:type="gramEnd"/>
      <w:r>
        <w:rPr>
          <w:b/>
          <w:bCs/>
        </w:rPr>
        <w:t xml:space="preserve"> rok 2017 o činnosti Městského úřadu Kamenický Šenov </w:t>
      </w:r>
    </w:p>
    <w:p w:rsidR="0020346D" w:rsidRDefault="0020346D" w:rsidP="002034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v oblasti poskytování informací  </w:t>
      </w:r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podle zákona č. 106/1999 Sb., o svobodném přístupu k informacím</w:t>
      </w:r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</w:pPr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</w:pPr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Dle schválené směrnice </w:t>
      </w:r>
      <w:proofErr w:type="spellStart"/>
      <w:r>
        <w:rPr>
          <w:i/>
          <w:iCs/>
        </w:rPr>
        <w:t>MěÚ</w:t>
      </w:r>
      <w:proofErr w:type="spellEnd"/>
      <w:r>
        <w:rPr>
          <w:i/>
          <w:iCs/>
        </w:rPr>
        <w:t xml:space="preserve"> Kamenický Šenov č.1/2004 se o ústně a telefonicky podaných informacích nevede evidence</w:t>
      </w:r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  <w:rPr>
          <w:i/>
          <w:iCs/>
        </w:rPr>
      </w:pPr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Počet podaných </w:t>
      </w:r>
      <w:proofErr w:type="gramStart"/>
      <w:r>
        <w:rPr>
          <w:i/>
          <w:iCs/>
        </w:rPr>
        <w:t>písemných  žádostí</w:t>
      </w:r>
      <w:proofErr w:type="gramEnd"/>
      <w:r>
        <w:rPr>
          <w:i/>
          <w:iCs/>
        </w:rPr>
        <w:t>:             10</w:t>
      </w:r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Počet poskytnutých </w:t>
      </w:r>
      <w:proofErr w:type="gramStart"/>
      <w:r>
        <w:rPr>
          <w:i/>
          <w:iCs/>
        </w:rPr>
        <w:t>informací                     10</w:t>
      </w:r>
      <w:proofErr w:type="gramEnd"/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  <w:rPr>
          <w:i/>
          <w:iCs/>
        </w:rPr>
      </w:pPr>
    </w:p>
    <w:p w:rsidR="0020346D" w:rsidRDefault="0020346D" w:rsidP="0020346D">
      <w:pPr>
        <w:widowControl w:val="0"/>
        <w:suppressLineNumbers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Počet podaných </w:t>
      </w:r>
      <w:proofErr w:type="gramStart"/>
      <w:r>
        <w:rPr>
          <w:i/>
          <w:iCs/>
        </w:rPr>
        <w:t>odvolání(stížností</w:t>
      </w:r>
      <w:proofErr w:type="gramEnd"/>
      <w:r>
        <w:rPr>
          <w:i/>
          <w:iCs/>
        </w:rPr>
        <w:t xml:space="preserve">):            0            </w:t>
      </w:r>
    </w:p>
    <w:p w:rsidR="0080557C" w:rsidRDefault="0080557C"/>
    <w:p w:rsidR="0020346D" w:rsidRDefault="0020346D"/>
    <w:p w:rsidR="0020346D" w:rsidRDefault="0020346D">
      <w:r>
        <w:t>Žádná poskytnutá informace nebyla zpoplatněna</w:t>
      </w:r>
    </w:p>
    <w:p w:rsidR="0020346D" w:rsidRDefault="0020346D"/>
    <w:p w:rsidR="0020346D" w:rsidRDefault="0020346D">
      <w:r>
        <w:t>Poskytnuté informace jsou zveřejněny na webových stránkách města</w:t>
      </w:r>
    </w:p>
    <w:p w:rsidR="0020346D" w:rsidRDefault="0020346D"/>
    <w:p w:rsidR="0020346D" w:rsidRDefault="0020346D"/>
    <w:p w:rsidR="0020346D" w:rsidRDefault="0020346D" w:rsidP="0020346D"/>
    <w:p w:rsidR="0020346D" w:rsidRDefault="0020346D" w:rsidP="0020346D">
      <w:r>
        <w:t xml:space="preserve">V Kamenickém Šenově </w:t>
      </w:r>
      <w:proofErr w:type="gramStart"/>
      <w:r>
        <w:t>15.1.2018</w:t>
      </w:r>
      <w:proofErr w:type="gramEnd"/>
    </w:p>
    <w:p w:rsidR="0020346D" w:rsidRDefault="0020346D" w:rsidP="0020346D"/>
    <w:p w:rsidR="0020346D" w:rsidRDefault="0020346D" w:rsidP="0020346D"/>
    <w:p w:rsidR="0020346D" w:rsidRDefault="0020346D" w:rsidP="0020346D"/>
    <w:p w:rsidR="0020346D" w:rsidRDefault="0020346D" w:rsidP="0020346D">
      <w:r>
        <w:t xml:space="preserve">Zpracovala: ing. Jiřina Fridrichová, tajemnice </w:t>
      </w:r>
      <w:proofErr w:type="spellStart"/>
      <w:r>
        <w:t>MěÚ</w:t>
      </w:r>
      <w:proofErr w:type="spellEnd"/>
    </w:p>
    <w:p w:rsidR="0020346D" w:rsidRDefault="0020346D" w:rsidP="0020346D"/>
    <w:p w:rsidR="0020346D" w:rsidRDefault="0020346D" w:rsidP="0020346D"/>
    <w:p w:rsidR="0020346D" w:rsidRDefault="0020346D" w:rsidP="0020346D">
      <w:r>
        <w:t>Výroční zpráva byla schválena na veřejném je</w:t>
      </w:r>
      <w:r w:rsidR="00102217">
        <w:t xml:space="preserve">dnání zastupitelstva dne </w:t>
      </w:r>
      <w:proofErr w:type="gramStart"/>
      <w:r w:rsidR="00102217">
        <w:t>28.2.2018</w:t>
      </w:r>
      <w:proofErr w:type="gramEnd"/>
    </w:p>
    <w:p w:rsidR="0020346D" w:rsidRDefault="0020346D" w:rsidP="0020346D"/>
    <w:p w:rsidR="0020346D" w:rsidRDefault="0020346D" w:rsidP="0020346D"/>
    <w:p w:rsidR="0020346D" w:rsidRDefault="0020346D" w:rsidP="0020346D">
      <w:r>
        <w:t xml:space="preserve">Vyvěšeno na úřední desce dne: </w:t>
      </w:r>
      <w:proofErr w:type="gramStart"/>
      <w:r w:rsidR="00102217">
        <w:t>1.3.2018</w:t>
      </w:r>
      <w:proofErr w:type="gramEnd"/>
    </w:p>
    <w:p w:rsidR="0020346D" w:rsidRDefault="0020346D" w:rsidP="0020346D"/>
    <w:p w:rsidR="00102217" w:rsidRDefault="00102217" w:rsidP="0020346D"/>
    <w:p w:rsidR="0020346D" w:rsidRDefault="0020346D" w:rsidP="0020346D">
      <w:bookmarkStart w:id="0" w:name="_GoBack"/>
      <w:bookmarkEnd w:id="0"/>
      <w:r>
        <w:t>Sejmuto dne: …………….</w:t>
      </w:r>
    </w:p>
    <w:p w:rsidR="0020346D" w:rsidRDefault="0020346D"/>
    <w:sectPr w:rsidR="0020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6D"/>
    <w:rsid w:val="00102217"/>
    <w:rsid w:val="001A20A0"/>
    <w:rsid w:val="0020346D"/>
    <w:rsid w:val="008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F5C3-A549-45CF-9A4C-1A24E4D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SENOV</dc:creator>
  <cp:keywords/>
  <dc:description/>
  <cp:lastModifiedBy>Kamenicky Senov</cp:lastModifiedBy>
  <cp:revision>3</cp:revision>
  <dcterms:created xsi:type="dcterms:W3CDTF">2018-03-01T09:58:00Z</dcterms:created>
  <dcterms:modified xsi:type="dcterms:W3CDTF">2018-03-01T09:59:00Z</dcterms:modified>
</cp:coreProperties>
</file>